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29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774C">
        <w:rPr>
          <w:rFonts w:ascii="Times New Roman" w:hAnsi="Times New Roman" w:cs="Times New Roman"/>
          <w:b/>
          <w:sz w:val="28"/>
          <w:szCs w:val="28"/>
          <w:lang w:val="ru-RU"/>
        </w:rPr>
        <w:t>ОСНОВНА ШКОЛА “ РАЈКО МИХАИЛОВИЋ“ БАЊАНИ</w:t>
      </w: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C5774C">
        <w:rPr>
          <w:rFonts w:ascii="Times New Roman" w:hAnsi="Times New Roman" w:cs="Times New Roman"/>
          <w:b/>
          <w:sz w:val="72"/>
          <w:szCs w:val="72"/>
          <w:lang w:val="ru-RU"/>
        </w:rPr>
        <w:t>ИЗВЕШТАЈ О РАДУ ДИРЕКТОРА ШКОЛЕ</w:t>
      </w: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7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ПЕРИОД </w:t>
      </w:r>
      <w:r w:rsidR="00182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ОД 01.09</w:t>
      </w:r>
      <w:r w:rsidR="00D901CA">
        <w:rPr>
          <w:rFonts w:ascii="Times New Roman" w:hAnsi="Times New Roman" w:cs="Times New Roman"/>
          <w:b/>
          <w:sz w:val="28"/>
          <w:szCs w:val="28"/>
          <w:lang w:val="ru-RU"/>
        </w:rPr>
        <w:t>.2021</w:t>
      </w:r>
      <w:r w:rsidRPr="00C57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82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31.12</w:t>
      </w:r>
      <w:r w:rsidR="00D901CA">
        <w:rPr>
          <w:rFonts w:ascii="Times New Roman" w:hAnsi="Times New Roman" w:cs="Times New Roman"/>
          <w:b/>
          <w:sz w:val="28"/>
          <w:szCs w:val="28"/>
          <w:lang w:val="ru-RU"/>
        </w:rPr>
        <w:t>.2021</w:t>
      </w:r>
      <w:r w:rsidR="00431F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C5774C">
        <w:rPr>
          <w:rFonts w:ascii="Times New Roman" w:hAnsi="Times New Roman" w:cs="Times New Roman"/>
          <w:b/>
          <w:sz w:val="28"/>
          <w:szCs w:val="28"/>
          <w:lang w:val="ru-RU"/>
        </w:rPr>
        <w:t>ГОДИНЕ</w:t>
      </w: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C5774C" w:rsidRDefault="00607734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Pr="00431FCC" w:rsidRDefault="00D901CA" w:rsidP="006077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Бањани, јануар 2022</w:t>
      </w:r>
      <w:r w:rsidR="00607734" w:rsidRPr="00C577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431FCC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607734" w:rsidRPr="00431FCC">
        <w:rPr>
          <w:rFonts w:ascii="Times New Roman" w:hAnsi="Times New Roman" w:cs="Times New Roman"/>
          <w:b/>
          <w:sz w:val="28"/>
          <w:szCs w:val="28"/>
          <w:lang w:val="ru-RU"/>
        </w:rPr>
        <w:t>одине</w:t>
      </w:r>
    </w:p>
    <w:p w:rsidR="0076237C" w:rsidRPr="00431FCC" w:rsidRDefault="0076237C" w:rsidP="0076237C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76237C" w:rsidRPr="00431FCC" w:rsidSect="00016029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431FCC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FD1E17" w:rsidRPr="00225348" w:rsidRDefault="00FD1E17" w:rsidP="00FD1E1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142F">
        <w:rPr>
          <w:rFonts w:ascii="Times New Roman" w:hAnsi="Times New Roman"/>
          <w:b/>
          <w:sz w:val="24"/>
          <w:szCs w:val="24"/>
          <w:lang w:val="sr-Cyrl-CS"/>
        </w:rPr>
        <w:lastRenderedPageBreak/>
        <w:t>ОДЛУКА О УСВАЈАЊУ</w:t>
      </w:r>
    </w:p>
    <w:p w:rsidR="00FD1E17" w:rsidRPr="00225348" w:rsidRDefault="00FD1E17" w:rsidP="00FD1E1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FD1E17" w:rsidRPr="0029142F" w:rsidRDefault="00FD1E17" w:rsidP="00FD1E17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ru-RU"/>
        </w:rPr>
        <w:t>На основу члана 119</w:t>
      </w:r>
      <w:r w:rsidRPr="0029142F">
        <w:rPr>
          <w:rFonts w:ascii="Times New Roman" w:hAnsi="Times New Roman"/>
          <w:sz w:val="24"/>
          <w:szCs w:val="24"/>
          <w:lang w:val="ru-RU"/>
        </w:rPr>
        <w:t xml:space="preserve">.  Закона о основама система образовања и васпитања („Сл. гл. РС“ бр. 88/2017) и члана 26.2  </w:t>
      </w:r>
      <w:r w:rsidRPr="0029142F">
        <w:rPr>
          <w:rFonts w:ascii="Times New Roman" w:hAnsi="Times New Roman"/>
          <w:sz w:val="24"/>
          <w:szCs w:val="24"/>
          <w:lang w:val="sr-Cyrl-CS"/>
        </w:rPr>
        <w:t xml:space="preserve"> С</w:t>
      </w:r>
      <w:r w:rsidRPr="0029142F">
        <w:rPr>
          <w:rFonts w:ascii="Times New Roman" w:hAnsi="Times New Roman"/>
          <w:sz w:val="24"/>
          <w:szCs w:val="24"/>
          <w:lang w:val="ru-RU"/>
        </w:rPr>
        <w:t xml:space="preserve">татута </w:t>
      </w:r>
      <w:r w:rsidRPr="0029142F">
        <w:rPr>
          <w:rFonts w:ascii="Times New Roman" w:hAnsi="Times New Roman"/>
          <w:sz w:val="24"/>
          <w:szCs w:val="24"/>
          <w:lang w:val="sr-Cyrl-CS"/>
        </w:rPr>
        <w:t>Основне</w:t>
      </w:r>
      <w:r w:rsidRPr="0029142F">
        <w:rPr>
          <w:rFonts w:ascii="Times New Roman" w:hAnsi="Times New Roman"/>
          <w:sz w:val="24"/>
          <w:szCs w:val="24"/>
          <w:lang w:val="ru-RU"/>
        </w:rPr>
        <w:t xml:space="preserve"> школе </w:t>
      </w:r>
      <w:r w:rsidRPr="0029142F">
        <w:rPr>
          <w:rFonts w:ascii="Times New Roman" w:hAnsi="Times New Roman"/>
          <w:sz w:val="24"/>
          <w:szCs w:val="24"/>
          <w:lang w:val="sr-Cyrl-CS"/>
        </w:rPr>
        <w:t xml:space="preserve">,,Рајко Михаиловић“Бањани </w:t>
      </w:r>
      <w:r w:rsidRPr="0029142F">
        <w:rPr>
          <w:rFonts w:ascii="Times New Roman" w:hAnsi="Times New Roman"/>
          <w:sz w:val="24"/>
          <w:szCs w:val="24"/>
          <w:lang w:val="ru-RU"/>
        </w:rPr>
        <w:t xml:space="preserve">и члана 26. Пословника о раду, Школски одбор на седници одржаној дана  </w:t>
      </w:r>
      <w:r>
        <w:rPr>
          <w:rFonts w:ascii="Times New Roman" w:hAnsi="Times New Roman"/>
          <w:sz w:val="24"/>
          <w:szCs w:val="24"/>
          <w:lang w:val="ru-RU"/>
        </w:rPr>
        <w:t>______________</w:t>
      </w:r>
      <w:r w:rsidRPr="0029142F">
        <w:rPr>
          <w:rFonts w:ascii="Times New Roman" w:hAnsi="Times New Roman"/>
          <w:sz w:val="24"/>
          <w:szCs w:val="24"/>
          <w:lang w:val="ru-RU"/>
        </w:rPr>
        <w:t xml:space="preserve">.године  </w:t>
      </w:r>
      <w:r w:rsidRPr="0029142F">
        <w:rPr>
          <w:rFonts w:ascii="Times New Roman" w:hAnsi="Times New Roman"/>
          <w:sz w:val="24"/>
          <w:szCs w:val="24"/>
          <w:lang w:val="sr-Cyrl-CS"/>
        </w:rPr>
        <w:t>дон</w:t>
      </w:r>
      <w:r w:rsidRPr="0029142F">
        <w:rPr>
          <w:rFonts w:ascii="Times New Roman" w:hAnsi="Times New Roman"/>
          <w:sz w:val="24"/>
          <w:szCs w:val="24"/>
        </w:rPr>
        <w:t>o</w:t>
      </w:r>
      <w:r w:rsidRPr="0029142F">
        <w:rPr>
          <w:rFonts w:ascii="Times New Roman" w:hAnsi="Times New Roman"/>
          <w:sz w:val="24"/>
          <w:szCs w:val="24"/>
          <w:lang/>
        </w:rPr>
        <w:t>си</w:t>
      </w:r>
    </w:p>
    <w:p w:rsidR="00FD1E17" w:rsidRDefault="00FD1E17" w:rsidP="00FD1E17">
      <w:pPr>
        <w:rPr>
          <w:rFonts w:ascii="Times New Roman" w:hAnsi="Times New Roman"/>
          <w:b/>
          <w:sz w:val="24"/>
          <w:szCs w:val="24"/>
          <w:lang/>
        </w:rPr>
      </w:pPr>
    </w:p>
    <w:p w:rsidR="00FD1E17" w:rsidRDefault="00FD1E17" w:rsidP="00FD1E17">
      <w:pPr>
        <w:rPr>
          <w:rFonts w:ascii="Times New Roman" w:hAnsi="Times New Roman"/>
          <w:b/>
          <w:sz w:val="24"/>
          <w:szCs w:val="24"/>
          <w:lang/>
        </w:rPr>
      </w:pPr>
    </w:p>
    <w:p w:rsidR="00FD1E17" w:rsidRDefault="00FD1E17" w:rsidP="00FD1E17">
      <w:p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О Д Л У К У</w:t>
      </w:r>
    </w:p>
    <w:p w:rsidR="00FD1E17" w:rsidRPr="0029142F" w:rsidRDefault="00FD1E17" w:rsidP="00FD1E17">
      <w:pPr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Усваја се Извештај о раду директора  Основне школе „ Рајко Михаиловић“ Бањани за период 01.09.2021. до 31.12.2021. године</w:t>
      </w: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  <w:r w:rsidRPr="0029142F">
        <w:rPr>
          <w:rFonts w:ascii="Times New Roman" w:hAnsi="Times New Roman"/>
          <w:b/>
          <w:sz w:val="24"/>
          <w:szCs w:val="24"/>
          <w:lang w:val="ru-RU"/>
        </w:rPr>
        <w:t>Директор школе                                                                Председник школског одбора</w:t>
      </w:r>
    </w:p>
    <w:p w:rsidR="00FD1E17" w:rsidRPr="0029142F" w:rsidRDefault="00FD1E17" w:rsidP="00FD1E17">
      <w:pPr>
        <w:rPr>
          <w:rFonts w:ascii="Times New Roman" w:hAnsi="Times New Roman"/>
          <w:b/>
          <w:sz w:val="24"/>
          <w:szCs w:val="24"/>
          <w:lang w:val="ru-RU"/>
        </w:rPr>
      </w:pPr>
      <w:r w:rsidRPr="0029142F">
        <w:rPr>
          <w:rFonts w:ascii="Times New Roman" w:hAnsi="Times New Roman"/>
          <w:b/>
          <w:sz w:val="24"/>
          <w:szCs w:val="24"/>
          <w:lang w:val="ru-RU"/>
        </w:rPr>
        <w:t xml:space="preserve">    Весна Васић                                                                                Слађана Николић</w:t>
      </w:r>
    </w:p>
    <w:p w:rsidR="00FD1E17" w:rsidRDefault="00FD1E17" w:rsidP="00FD1E1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0C6C" w:rsidRDefault="00EC0C6C" w:rsidP="00B569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7734" w:rsidRDefault="00B56916" w:rsidP="00B569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УВОД</w:t>
      </w:r>
    </w:p>
    <w:p w:rsidR="00B56916" w:rsidRDefault="00D901CA" w:rsidP="00B5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Школска 2021/2022</w:t>
      </w:r>
      <w:r w:rsidR="00B56916" w:rsidRPr="00B56916">
        <w:rPr>
          <w:rFonts w:ascii="Times New Roman" w:hAnsi="Times New Roman" w:cs="Times New Roman"/>
          <w:sz w:val="28"/>
          <w:szCs w:val="28"/>
          <w:lang w:val="ru-RU"/>
        </w:rPr>
        <w:t xml:space="preserve">. година реализује се 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измењеним епидемиолошким условима због потребе превенције ширења вируса Сарс-Ков 2. МПНТР припремило је Стручно упутство за организацију и реализацију наставе у школској 2021/2022. години. </w:t>
      </w:r>
    </w:p>
    <w:p w:rsidR="000C3585" w:rsidRPr="00B54821" w:rsidRDefault="00D901CA" w:rsidP="00B5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Школу је на </w:t>
      </w:r>
      <w:r w:rsidR="000C358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очетку школске године почело да похађа 306</w:t>
      </w:r>
      <w:r w:rsidR="000C3585">
        <w:rPr>
          <w:rFonts w:ascii="Times New Roman" w:hAnsi="Times New Roman" w:cs="Times New Roman"/>
          <w:sz w:val="28"/>
          <w:szCs w:val="28"/>
          <w:lang w:val="ru-RU"/>
        </w:rPr>
        <w:t xml:space="preserve"> ученика распоређених у 28 одељења ( 16 одељења разредне наставе и 12 одељења предметне наставе). </w:t>
      </w:r>
      <w:r w:rsidR="000C3585" w:rsidRPr="00B54821">
        <w:rPr>
          <w:rFonts w:ascii="Times New Roman" w:hAnsi="Times New Roman" w:cs="Times New Roman"/>
          <w:sz w:val="28"/>
          <w:szCs w:val="28"/>
          <w:lang w:val="ru-RU"/>
        </w:rPr>
        <w:t>Број извршилаца у настави је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46</w:t>
      </w:r>
      <w:r w:rsidR="000C3585" w:rsidRPr="00B54821">
        <w:rPr>
          <w:rFonts w:ascii="Times New Roman" w:hAnsi="Times New Roman" w:cs="Times New Roman"/>
          <w:sz w:val="28"/>
          <w:szCs w:val="28"/>
          <w:lang w:val="ru-RU"/>
        </w:rPr>
        <w:t xml:space="preserve">  ( 16 наставника разредне наставе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="00B54821">
        <w:rPr>
          <w:rFonts w:ascii="Times New Roman" w:hAnsi="Times New Roman" w:cs="Times New Roman"/>
          <w:sz w:val="28"/>
          <w:szCs w:val="28"/>
          <w:lang w:val="ru-RU"/>
        </w:rPr>
        <w:t>наставник</w:t>
      </w:r>
      <w:r w:rsidR="000C3585" w:rsidRPr="00B54821">
        <w:rPr>
          <w:rFonts w:ascii="Times New Roman" w:hAnsi="Times New Roman" w:cs="Times New Roman"/>
          <w:sz w:val="28"/>
          <w:szCs w:val="28"/>
          <w:lang w:val="ru-RU"/>
        </w:rPr>
        <w:t xml:space="preserve"> предметне наставе).</w:t>
      </w:r>
    </w:p>
    <w:p w:rsidR="00B56916" w:rsidRPr="00431FCC" w:rsidRDefault="00B56916" w:rsidP="0076237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2514" w:rsidRDefault="0060773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74C">
        <w:rPr>
          <w:rFonts w:ascii="Times New Roman" w:hAnsi="Times New Roman" w:cs="Times New Roman"/>
          <w:sz w:val="28"/>
          <w:szCs w:val="28"/>
          <w:lang w:val="ru-RU"/>
        </w:rPr>
        <w:t>На основу Годишњег плана ра</w:t>
      </w:r>
      <w:r w:rsidR="00D901CA">
        <w:rPr>
          <w:rFonts w:ascii="Times New Roman" w:hAnsi="Times New Roman" w:cs="Times New Roman"/>
          <w:sz w:val="28"/>
          <w:szCs w:val="28"/>
          <w:lang w:val="ru-RU"/>
        </w:rPr>
        <w:t>да школе за школску 2021/2022</w:t>
      </w:r>
      <w:r w:rsidR="00431FCC">
        <w:rPr>
          <w:rFonts w:ascii="Times New Roman" w:hAnsi="Times New Roman" w:cs="Times New Roman"/>
          <w:sz w:val="28"/>
          <w:szCs w:val="28"/>
          <w:lang w:val="ru-RU"/>
        </w:rPr>
        <w:t>. г</w:t>
      </w:r>
      <w:r w:rsidRPr="00C5774C">
        <w:rPr>
          <w:rFonts w:ascii="Times New Roman" w:hAnsi="Times New Roman" w:cs="Times New Roman"/>
          <w:sz w:val="28"/>
          <w:szCs w:val="28"/>
          <w:lang w:val="ru-RU"/>
        </w:rPr>
        <w:t>одину у чијем саставу се налази и план рада Директора школе израђен у складу са Правилником о стандардима компетенција директора установа образовања и васпитања подносим извештај о реализованим активностима за период</w:t>
      </w:r>
      <w:r w:rsidR="00D901CA">
        <w:rPr>
          <w:rFonts w:ascii="Times New Roman" w:hAnsi="Times New Roman" w:cs="Times New Roman"/>
          <w:sz w:val="28"/>
          <w:szCs w:val="28"/>
          <w:lang w:val="ru-RU"/>
        </w:rPr>
        <w:t xml:space="preserve"> 01.09.2021</w:t>
      </w:r>
      <w:r w:rsidR="00182514">
        <w:rPr>
          <w:rFonts w:ascii="Times New Roman" w:hAnsi="Times New Roman" w:cs="Times New Roman"/>
          <w:sz w:val="28"/>
          <w:szCs w:val="28"/>
          <w:lang w:val="ru-RU"/>
        </w:rPr>
        <w:t>. године до 31.12</w:t>
      </w:r>
      <w:r w:rsidR="00D901CA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Pr="00C5774C">
        <w:rPr>
          <w:rFonts w:ascii="Times New Roman" w:hAnsi="Times New Roman" w:cs="Times New Roman"/>
          <w:sz w:val="28"/>
          <w:szCs w:val="28"/>
          <w:lang w:val="ru-RU"/>
        </w:rPr>
        <w:t>. године по областима рада:</w:t>
      </w:r>
    </w:p>
    <w:p w:rsidR="00182514" w:rsidRPr="00182514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Руковођење васпитно-образовним процесом у школи; </w:t>
      </w:r>
    </w:p>
    <w:p w:rsidR="00182514" w:rsidRPr="00182514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Планирање, организовање и контролу рада установе; </w:t>
      </w:r>
    </w:p>
    <w:p w:rsidR="00182514" w:rsidRPr="00182514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Праћење и унапређивање рада запослених; </w:t>
      </w:r>
    </w:p>
    <w:p w:rsidR="00182514" w:rsidRPr="00182514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Развој сарадње са родитељима/старатељима, органом управљања,  репрезентативним синдикатом и широм заједницом; </w:t>
      </w:r>
    </w:p>
    <w:p w:rsidR="00182514" w:rsidRPr="00182514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5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Финансијско и административно управљање радом установе; </w:t>
      </w:r>
    </w:p>
    <w:p w:rsidR="00182514" w:rsidRPr="009C2073" w:rsidRDefault="00182514" w:rsidP="00182514">
      <w:pPr>
        <w:numPr>
          <w:ilvl w:val="0"/>
          <w:numId w:val="2"/>
        </w:numPr>
        <w:spacing w:after="0"/>
        <w:ind w:left="708" w:right="-14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514">
        <w:rPr>
          <w:rFonts w:ascii="Times New Roman" w:eastAsia="Times New Roman" w:hAnsi="Times New Roman" w:cs="Times New Roman"/>
          <w:sz w:val="24"/>
          <w:szCs w:val="24"/>
        </w:rPr>
        <w:t>Обезбеђивање</w:t>
      </w:r>
      <w:r w:rsidR="00D90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514">
        <w:rPr>
          <w:rFonts w:ascii="Times New Roman" w:eastAsia="Times New Roman" w:hAnsi="Times New Roman" w:cs="Times New Roman"/>
          <w:sz w:val="24"/>
          <w:szCs w:val="24"/>
        </w:rPr>
        <w:t>законитости</w:t>
      </w:r>
      <w:r w:rsidR="00D90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514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D90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514">
        <w:rPr>
          <w:rFonts w:ascii="Times New Roman" w:eastAsia="Times New Roman" w:hAnsi="Times New Roman" w:cs="Times New Roman"/>
          <w:sz w:val="24"/>
          <w:szCs w:val="24"/>
        </w:rPr>
        <w:t>установе.</w:t>
      </w:r>
    </w:p>
    <w:p w:rsidR="009C2073" w:rsidRPr="00182514" w:rsidRDefault="009C2073" w:rsidP="00B54821">
      <w:pPr>
        <w:spacing w:after="0"/>
        <w:ind w:left="348" w:right="-1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2094"/>
        <w:gridCol w:w="7829"/>
      </w:tblGrid>
      <w:tr w:rsidR="00182514" w:rsidTr="00B56916">
        <w:tc>
          <w:tcPr>
            <w:tcW w:w="2094" w:type="dxa"/>
          </w:tcPr>
          <w:p w:rsidR="00182514" w:rsidRPr="00182514" w:rsidRDefault="00182514" w:rsidP="00182514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7829" w:type="dxa"/>
          </w:tcPr>
          <w:p w:rsidR="00182514" w:rsidRDefault="00182514" w:rsidP="00182514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РУКОВОЂЕЊЕ ВАСПИТНО ОБРАЗОВНИМ ПРОЦЕСОМ</w:t>
            </w:r>
          </w:p>
        </w:tc>
      </w:tr>
      <w:tr w:rsidR="00182514" w:rsidTr="00B56916">
        <w:tc>
          <w:tcPr>
            <w:tcW w:w="2094" w:type="dxa"/>
          </w:tcPr>
          <w:p w:rsidR="00182514" w:rsidRPr="00182514" w:rsidRDefault="00182514" w:rsidP="00182514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829" w:type="dxa"/>
          </w:tcPr>
          <w:p w:rsidR="00182514" w:rsidRDefault="00182514" w:rsidP="00182514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1.2.1. Развој</w:t>
            </w:r>
            <w:r w:rsidR="00F41427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културе</w:t>
            </w:r>
            <w:r w:rsidR="00F41427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учења</w:t>
            </w:r>
          </w:p>
        </w:tc>
      </w:tr>
      <w:tr w:rsidR="00182514" w:rsidRPr="00EC0C6C" w:rsidTr="00B56916">
        <w:tc>
          <w:tcPr>
            <w:tcW w:w="2094" w:type="dxa"/>
          </w:tcPr>
          <w:p w:rsidR="00182514" w:rsidRPr="00182514" w:rsidRDefault="00182514" w:rsidP="00182514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829" w:type="dxa"/>
          </w:tcPr>
          <w:p w:rsidR="00D901CA" w:rsidRDefault="00D901CA" w:rsidP="00C10CD3">
            <w:pPr>
              <w:ind w:left="33" w:righ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Као директор развијам и промовишем значај и вредности васпитања и образовања на седницама Наставничког већа, Педагошког колегијума, Ученичког парламента, Стручних већа као и у свакодневним разговорима са </w:t>
            </w:r>
            <w:r w:rsidR="00731A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запосленима, ученицима и родитељима.</w:t>
            </w:r>
          </w:p>
          <w:p w:rsidR="00145093" w:rsidRDefault="00145093" w:rsidP="00C10CD3">
            <w:pPr>
              <w:ind w:left="33" w:righ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Подстичем иновативне приступе у раду.</w:t>
            </w:r>
          </w:p>
          <w:p w:rsidR="00145093" w:rsidRDefault="00145093" w:rsidP="00C10CD3">
            <w:pPr>
              <w:ind w:left="33" w:righ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Подржавам реализацију разноврсних пројеката у школи.</w:t>
            </w:r>
          </w:p>
          <w:p w:rsidR="00F41427" w:rsidRDefault="00145093" w:rsidP="00C10CD3">
            <w:pPr>
              <w:ind w:left="33" w:righ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Имам сталну сарадњи</w:t>
            </w:r>
            <w:r w:rsidR="00F4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 другим школама у циљу размене искустава .</w:t>
            </w:r>
          </w:p>
          <w:p w:rsidR="002107D1" w:rsidRPr="009C2073" w:rsidRDefault="00145093" w:rsidP="00145093">
            <w:pPr>
              <w:ind w:left="33" w:righ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школи организован пројекат Обогаћен једносменски рад чији циљ је да се ученицима кроз разноврсне активности омогући целовит развој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 им се пружи додатна подршка.</w:t>
            </w:r>
          </w:p>
        </w:tc>
      </w:tr>
      <w:tr w:rsidR="009C2073" w:rsidRPr="00EC0C6C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СТАНДАРД</w:t>
            </w:r>
          </w:p>
        </w:tc>
        <w:tc>
          <w:tcPr>
            <w:tcW w:w="7829" w:type="dxa"/>
          </w:tcPr>
          <w:p w:rsidR="009C2073" w:rsidRPr="009C2073" w:rsidRDefault="009C2073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C2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1.2.2. Стварање здравих и безбедних услова за учење и развој ученика</w:t>
            </w:r>
          </w:p>
        </w:tc>
      </w:tr>
      <w:tr w:rsidR="009C2073" w:rsidRPr="00EC0C6C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829" w:type="dxa"/>
          </w:tcPr>
          <w:p w:rsidR="009C2073" w:rsidRDefault="00145093" w:rsidP="00C10CD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Свакодневно  водим</w:t>
            </w:r>
            <w:r w:rsidR="00C10CD3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 рачуна о томе да се поштују све прописане епидемиолошке мере,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старам </w:t>
            </w:r>
            <w:r w:rsidR="00C10CD3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се да има довољно свих средстава за дефинфекцију руку, радних површина, подова и заштитних маски.</w:t>
            </w:r>
          </w:p>
          <w:p w:rsidR="00C10CD3" w:rsidRDefault="00145093" w:rsidP="00C10CD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Учествовујем </w:t>
            </w:r>
            <w:r w:rsidR="00C10CD3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 у раду Тима за заштиту од дискриминације, злостављања и занемаривања.</w:t>
            </w:r>
            <w:r w:rsidR="004435BB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У овом периоду било је само спорадичних случајева вршњачког насиља првог степена који су успешно решавани брзим и благовременим интервентним активностима. Нијо било случајева насиља другог и трећег нивоа.</w:t>
            </w:r>
          </w:p>
          <w:p w:rsidR="004435BB" w:rsidRDefault="00145093" w:rsidP="00C10CD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На почетку школске године сви актери школског живота и рада упознати са процедурама и обрасцима понашања које треба поштоват</w:t>
            </w:r>
            <w:r w:rsidR="004435BB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и у датој епидемиолошкој ситуацији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.</w:t>
            </w:r>
          </w:p>
          <w:p w:rsidR="00B54821" w:rsidRDefault="00B54821" w:rsidP="00C10CD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Обезбеђени сви прописани услови за рад у школи у складу са Стручним упутством.</w:t>
            </w:r>
          </w:p>
          <w:p w:rsidR="00C10CD3" w:rsidRPr="00C10CD3" w:rsidRDefault="00140005" w:rsidP="00C10CD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Учествовала у изради Плана процене ризика  Плана заштите и спасавања.</w:t>
            </w:r>
          </w:p>
        </w:tc>
      </w:tr>
      <w:tr w:rsidR="009C2073" w:rsidRPr="00EC0C6C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829" w:type="dxa"/>
          </w:tcPr>
          <w:p w:rsidR="009C2073" w:rsidRPr="009C2073" w:rsidRDefault="009C2073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C2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1.2.3. Развој и осигурање квалитета наставног и васпитног процеса у школи</w:t>
            </w:r>
          </w:p>
        </w:tc>
      </w:tr>
      <w:tr w:rsidR="009C2073" w:rsidRPr="00EC0C6C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829" w:type="dxa"/>
          </w:tcPr>
          <w:p w:rsidR="004435BB" w:rsidRDefault="00B54821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Обезбеђивана потребна наставна средства у складу са могућностима школе.</w:t>
            </w:r>
          </w:p>
          <w:p w:rsidR="004435BB" w:rsidRDefault="00B54821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 Обезбеђена могуђност наставницима да се стручно усавршавају.</w:t>
            </w:r>
            <w:r w:rsidR="004435BB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 За заинтересоване запослене реализован семинар  </w:t>
            </w:r>
            <w:r w:rsidR="004435BB" w:rsidRPr="004435BB">
              <w:rPr>
                <w:rFonts w:ascii="Times New Roman" w:eastAsia="Batang" w:hAnsi="Times New Roman" w:cs="Times New Roman"/>
                <w:i/>
                <w:sz w:val="24"/>
                <w:szCs w:val="24"/>
                <w:lang w:val="ru-RU"/>
              </w:rPr>
              <w:t>Коришћење рачунара за припрему ефективније наставе</w:t>
            </w:r>
            <w:r w:rsidR="004435BB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.</w:t>
            </w:r>
            <w:r w:rsidR="00F41427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435BB" w:rsidRDefault="004435BB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Припремљен акциони план након спроведеног самовредновања.</w:t>
            </w:r>
          </w:p>
          <w:p w:rsidR="009C2073" w:rsidRDefault="00B54821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Пажљиво анализиране и припремљене теме које ће се реализоватии на часовима одељењског старешине како би васпитни процес у школи био стабилан.</w:t>
            </w:r>
          </w:p>
          <w:p w:rsidR="001D3972" w:rsidRPr="009C2073" w:rsidRDefault="001D3972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У сарадњи са стручним сарадницима вршене анализе </w:t>
            </w:r>
            <w:r w:rsidR="00E54BBB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и испитивања васпитно-образовних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 процеса у школи.</w:t>
            </w:r>
            <w:r w:rsidR="00E54BBB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C2073" w:rsidRPr="00EC0C6C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829" w:type="dxa"/>
          </w:tcPr>
          <w:p w:rsidR="009C2073" w:rsidRPr="009C2073" w:rsidRDefault="009C2073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C2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1.2.4. Обезбеђење инклузивног приступа у образовно-васпитном процесу</w:t>
            </w:r>
          </w:p>
        </w:tc>
      </w:tr>
      <w:tr w:rsidR="009C2073" w:rsidRPr="00EC0C6C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829" w:type="dxa"/>
          </w:tcPr>
          <w:p w:rsidR="009C2073" w:rsidRDefault="00214EAF" w:rsidP="00214EA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Активно сарађивала са Тимом за инклузивно образовање. </w:t>
            </w:r>
          </w:p>
          <w:p w:rsidR="00214EAF" w:rsidRDefault="00214EAF" w:rsidP="00214EA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У сарадњи са стручним сарадницима пружена посебна подршка наставницима предметне наставе који се први пут сусрећу са рад</w:t>
            </w:r>
            <w:r w:rsidR="00D04628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ом са ученицими по ИОП програму </w:t>
            </w:r>
            <w:r w:rsidR="004435BB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и организован посебан радни сас</w:t>
            </w:r>
            <w:r w:rsidR="00D04628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танак са овим наставницима.</w:t>
            </w:r>
          </w:p>
          <w:p w:rsidR="00214EAF" w:rsidRPr="00D901CA" w:rsidRDefault="00214EAF" w:rsidP="00214EA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Посебно </w:t>
            </w:r>
            <w:r w:rsidR="00D04628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ангажовање имала сам у решавању проблема са учеником који похађа наставу по ИОП пр</w:t>
            </w:r>
            <w:r w:rsidR="004435BB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ограму али је сарадња са родитељ</w:t>
            </w:r>
            <w:r w:rsidR="00D04628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има веома лоша, а ученик врло нередовно похађа наставу.</w:t>
            </w:r>
          </w:p>
        </w:tc>
      </w:tr>
      <w:tr w:rsidR="009C2073" w:rsidRPr="00EC0C6C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829" w:type="dxa"/>
          </w:tcPr>
          <w:p w:rsidR="009C2073" w:rsidRPr="009C2073" w:rsidRDefault="009C2073" w:rsidP="009C2073">
            <w:pPr>
              <w:ind w:left="33" w:firstLine="1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9C2073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1.2.5. </w:t>
            </w: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Праћење и подстицање постигнућа ученика</w:t>
            </w:r>
          </w:p>
        </w:tc>
      </w:tr>
      <w:tr w:rsidR="009C2073" w:rsidRPr="00EC0C6C" w:rsidTr="00B56916">
        <w:tc>
          <w:tcPr>
            <w:tcW w:w="2094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829" w:type="dxa"/>
          </w:tcPr>
          <w:p w:rsidR="00E54BBB" w:rsidRDefault="00B54821" w:rsidP="009C2073">
            <w:pPr>
              <w:ind w:left="33" w:firstLine="141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Редовно праћена и  анализирана постигнућа ученика.У сарадњи са стручним сарадницима посебно праћен рад ученика првих и петих разреда, њихова адаптација на школски живот.</w:t>
            </w:r>
          </w:p>
          <w:p w:rsidR="009C2073" w:rsidRPr="00EC0C6C" w:rsidRDefault="00B54821" w:rsidP="009C2073">
            <w:pPr>
              <w:ind w:left="33" w:firstLine="141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C0C6C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Обављани разговори са ученицима </w:t>
            </w:r>
            <w:r w:rsidR="004435BB" w:rsidRPr="00EC0C6C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.</w:t>
            </w:r>
          </w:p>
          <w:p w:rsidR="00E54BBB" w:rsidRPr="00EC0C6C" w:rsidRDefault="00E54BBB" w:rsidP="009C2073">
            <w:pPr>
              <w:ind w:left="33" w:firstLine="141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C0C6C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Присутвовала родитељским састанцима 7/1 и 5/1 разреда.</w:t>
            </w:r>
          </w:p>
        </w:tc>
      </w:tr>
    </w:tbl>
    <w:p w:rsidR="00182514" w:rsidRPr="009C2073" w:rsidRDefault="00182514" w:rsidP="00182514">
      <w:pPr>
        <w:spacing w:after="0"/>
        <w:ind w:left="708" w:right="-1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2127"/>
        <w:gridCol w:w="7796"/>
      </w:tblGrid>
      <w:tr w:rsidR="00182514" w:rsidRPr="00EC0C6C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</w:t>
            </w:r>
          </w:p>
        </w:tc>
        <w:tc>
          <w:tcPr>
            <w:tcW w:w="7796" w:type="dxa"/>
          </w:tcPr>
          <w:p w:rsidR="00182514" w:rsidRPr="009C2073" w:rsidRDefault="009C2073" w:rsidP="00B56916">
            <w:pPr>
              <w:ind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ПЛАНИРАЊЕ, ОРГАНИЗОВАЊЕ И КОНТРОЛА РАДА УСТАНОВЕ</w:t>
            </w:r>
          </w:p>
        </w:tc>
      </w:tr>
      <w:tr w:rsidR="00182514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2.1. Планирање</w:t>
            </w:r>
            <w:r w:rsidR="00F41427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рада</w:t>
            </w:r>
            <w:r w:rsidR="00F41427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установе</w:t>
            </w:r>
          </w:p>
        </w:tc>
      </w:tr>
      <w:tr w:rsidR="00182514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D04628" w:rsidRPr="00D901CA" w:rsidRDefault="00D0462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Утврђен потребан број извршилаца</w:t>
            </w:r>
            <w:r w:rsidR="00140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82514" w:rsidRPr="00D901CA" w:rsidRDefault="00D0462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Израђен Годишњи план рада школе.</w:t>
            </w:r>
          </w:p>
          <w:p w:rsidR="00D04628" w:rsidRPr="004435BB" w:rsidRDefault="00D0462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Утврђена област за самовредновање</w:t>
            </w:r>
            <w:r w:rsidR="004435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4628" w:rsidRPr="00D04628" w:rsidRDefault="00D0462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073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9C2073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2.2. Организација</w:t>
            </w:r>
            <w:r w:rsidR="00140005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установе</w:t>
            </w:r>
          </w:p>
        </w:tc>
      </w:tr>
      <w:tr w:rsidR="009C2073" w:rsidRPr="00EC0C6C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9C2073" w:rsidRPr="00D901CA" w:rsidRDefault="00D0462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Обезбеђени кадровски услови за потребе извођења наставе</w:t>
            </w:r>
          </w:p>
          <w:p w:rsidR="00D04628" w:rsidRPr="00D901CA" w:rsidRDefault="00D0462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Делегирани задаци</w:t>
            </w:r>
          </w:p>
          <w:p w:rsidR="008E6033" w:rsidRPr="00D901CA" w:rsidRDefault="008E6033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Урађена расподела  послова и задатака свим запосленима уз старање да сви буду једнако оптерећени радним задацима. </w:t>
            </w:r>
          </w:p>
          <w:p w:rsidR="008E6033" w:rsidRPr="00D901CA" w:rsidRDefault="00140005" w:rsidP="00140005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Припремљени услови и начин организације наставе на даљину уколико буде потребно.</w:t>
            </w:r>
          </w:p>
        </w:tc>
      </w:tr>
      <w:tr w:rsidR="009C2073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  <w:vAlign w:val="center"/>
          </w:tcPr>
          <w:p w:rsidR="009C2073" w:rsidRPr="00884B98" w:rsidRDefault="009C2073" w:rsidP="001916F7">
            <w:pPr>
              <w:ind w:right="-146"/>
              <w:rPr>
                <w:rFonts w:asciiTheme="majorHAnsi" w:eastAsia="Times New Roman" w:hAnsiTheme="majorHAnsi" w:cs="Cambria"/>
                <w:b/>
                <w:bCs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2.3. Контрола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рада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установе</w:t>
            </w:r>
          </w:p>
        </w:tc>
      </w:tr>
      <w:tr w:rsidR="009C2073" w:rsidRPr="00EC0C6C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  <w:vAlign w:val="center"/>
          </w:tcPr>
          <w:p w:rsidR="009C2073" w:rsidRPr="00D901CA" w:rsidRDefault="00240B49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 овом периоду посећени часови наставника који су почели са ра</w:t>
            </w:r>
            <w:r w:rsid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дом почетком ове школске године као и других наставника.</w:t>
            </w:r>
            <w:r w:rsidR="00140005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Сачињен</w:t>
            </w: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извештај са препорукама за даљи рад. </w:t>
            </w:r>
          </w:p>
          <w:p w:rsidR="00240B49" w:rsidRPr="00D901CA" w:rsidRDefault="00240B49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Вршена континуирана контрола рада стручне службе, правне службе као и рад по</w:t>
            </w:r>
            <w:r w:rsidR="00031A91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моћно техничког особља.</w:t>
            </w:r>
          </w:p>
        </w:tc>
      </w:tr>
      <w:tr w:rsidR="009C2073" w:rsidRPr="00E54BBB" w:rsidTr="00B56916">
        <w:tc>
          <w:tcPr>
            <w:tcW w:w="2127" w:type="dxa"/>
          </w:tcPr>
          <w:p w:rsidR="009C2073" w:rsidRPr="00E54BBB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4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СТАНДАРД</w:t>
            </w:r>
          </w:p>
        </w:tc>
        <w:tc>
          <w:tcPr>
            <w:tcW w:w="7796" w:type="dxa"/>
            <w:vAlign w:val="center"/>
          </w:tcPr>
          <w:p w:rsidR="009C2073" w:rsidRPr="00E54BBB" w:rsidRDefault="009C2073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2.4. Управљање</w:t>
            </w:r>
            <w:r w:rsidR="00140005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информационим</w:t>
            </w:r>
            <w:r w:rsidR="00140005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системом</w:t>
            </w:r>
            <w:r w:rsidR="00140005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установе</w:t>
            </w:r>
          </w:p>
        </w:tc>
      </w:tr>
      <w:tr w:rsidR="009C2073" w:rsidRPr="00EC0C6C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ЕАЛИЗОВАНЕ АКТИВНОСТИ</w:t>
            </w:r>
          </w:p>
        </w:tc>
        <w:tc>
          <w:tcPr>
            <w:tcW w:w="7796" w:type="dxa"/>
            <w:vAlign w:val="center"/>
          </w:tcPr>
          <w:p w:rsidR="008E6033" w:rsidRDefault="008E6033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Обезбедила правовремен </w:t>
            </w:r>
            <w:r w:rsidR="00140005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проток свих важних информација у установи.</w:t>
            </w:r>
          </w:p>
          <w:p w:rsidR="00140005" w:rsidRDefault="00140005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Редовно слати потребни подаци и извештаји другим надлежним институцијама.</w:t>
            </w:r>
          </w:p>
          <w:p w:rsidR="00140005" w:rsidRPr="00D901CA" w:rsidRDefault="00140005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Активно радила у раду новог информационог система у просвети ( ЈИСП).</w:t>
            </w:r>
          </w:p>
          <w:p w:rsidR="00240B49" w:rsidRPr="00D901CA" w:rsidRDefault="00240B49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Пратила рад у Е дневнику и пружала помоћ у раду.</w:t>
            </w:r>
          </w:p>
        </w:tc>
      </w:tr>
      <w:tr w:rsidR="009C2073" w:rsidRPr="00EC0C6C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  <w:vAlign w:val="center"/>
          </w:tcPr>
          <w:p w:rsidR="009C2073" w:rsidRPr="00DA0947" w:rsidRDefault="009C2073" w:rsidP="001916F7">
            <w:pPr>
              <w:ind w:right="-146"/>
              <w:rPr>
                <w:rFonts w:asciiTheme="majorHAnsi" w:eastAsia="Times New Roman" w:hAnsiTheme="majorHAnsi" w:cs="Cambria"/>
                <w:b/>
                <w:bCs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2.5. Управљање системом обезбеђења квалитета  установе</w:t>
            </w:r>
          </w:p>
        </w:tc>
      </w:tr>
      <w:tr w:rsidR="009C2073" w:rsidRPr="00D901CA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  <w:vAlign w:val="center"/>
          </w:tcPr>
          <w:p w:rsidR="009C2073" w:rsidRDefault="00D04628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Учествовала у раду Тима за обезбеђивање квалитета.</w:t>
            </w:r>
          </w:p>
          <w:p w:rsidR="00D04628" w:rsidRDefault="00D04628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Пратила рад свих актера у школи.</w:t>
            </w:r>
          </w:p>
          <w:p w:rsidR="00D04628" w:rsidRDefault="00D04628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Редовно пратила анализе успеха и владања.</w:t>
            </w:r>
          </w:p>
          <w:p w:rsidR="00E54BBB" w:rsidRDefault="00E54BBB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Радила у тиму за самовредновање.</w:t>
            </w:r>
          </w:p>
          <w:p w:rsidR="00140005" w:rsidRPr="00DA0947" w:rsidRDefault="00140005" w:rsidP="001916F7">
            <w:pPr>
              <w:ind w:right="-146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 стручним сарад</w:t>
            </w:r>
            <w:r w:rsid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ницима </w:t>
            </w:r>
          </w:p>
        </w:tc>
      </w:tr>
    </w:tbl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2127"/>
        <w:gridCol w:w="7796"/>
      </w:tblGrid>
      <w:tr w:rsidR="00182514" w:rsidRPr="00EC0C6C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7796" w:type="dxa"/>
          </w:tcPr>
          <w:p w:rsidR="00182514" w:rsidRPr="009C2073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7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ПРАЋЕЊЕ И УНАПРЕЂЕЊЕ РАДА ЗАПОСЛЕНИХ</w:t>
            </w:r>
          </w:p>
        </w:tc>
      </w:tr>
      <w:tr w:rsidR="00182514" w:rsidRPr="00EC0C6C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182514" w:rsidRPr="009C2073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3.1.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sr-Cyrl-CS"/>
              </w:rPr>
              <w:t>Планирање, селекција и пријем запослених</w:t>
            </w:r>
          </w:p>
        </w:tc>
      </w:tr>
      <w:tr w:rsidR="00182514" w:rsidRPr="00EC0C6C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182514" w:rsidRPr="00140005" w:rsidRDefault="00240B49" w:rsidP="00140005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Извршено планирање потребног броја извршилаца.</w:t>
            </w:r>
            <w:r w:rsidR="00140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Обезбеђен потребан наставни и ваннаставни кадар. </w:t>
            </w:r>
            <w:r w:rsidRPr="00140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Пружена саветодавна помоћ новопридошлим наставницима.</w:t>
            </w:r>
            <w:r w:rsidR="00140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Благовремено обезбеђиване замене одсутних наставника.</w:t>
            </w:r>
          </w:p>
        </w:tc>
      </w:tr>
      <w:tr w:rsidR="009C2073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9C2073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3.2. Професионални</w:t>
            </w:r>
            <w:r w:rsidR="00E54BBB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>развој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sr-Cyrl-CS"/>
              </w:rPr>
              <w:t xml:space="preserve"> запослених</w:t>
            </w:r>
          </w:p>
        </w:tc>
      </w:tr>
      <w:tr w:rsidR="009C2073" w:rsidRPr="00EC0C6C" w:rsidTr="00B56916">
        <w:tc>
          <w:tcPr>
            <w:tcW w:w="2127" w:type="dxa"/>
          </w:tcPr>
          <w:p w:rsidR="009C2073" w:rsidRP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E54BBB" w:rsidRDefault="00E54BBB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Анализирани извештаји о професионалном  развоју запослених у школској 2020/2021. години.</w:t>
            </w:r>
          </w:p>
          <w:p w:rsidR="009C2073" w:rsidRDefault="00240B49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lastRenderedPageBreak/>
              <w:t>Праћен процес израде Плана професионалног развоја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сваког запосленог и пружана сав</w:t>
            </w: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етодавна помоћ. Израђен план пр</w:t>
            </w:r>
            <w:r w:rsid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</w:t>
            </w: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фес</w:t>
            </w:r>
            <w:r w:rsid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ионалног развоја за школску 2021/2022</w:t>
            </w: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. годину. Пратила понуду семинара и упућивала запослене.</w:t>
            </w:r>
            <w:r w:rsid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Подстицала  стручно усавршавање у установи. Присуствовала угледним часовима и другим облицима усавршавања у установи. </w:t>
            </w:r>
          </w:p>
          <w:p w:rsidR="00E54BBB" w:rsidRPr="00D901CA" w:rsidRDefault="00E54BBB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Упознала запослене са новим правилником о сталном стручном усавршавању запослених.</w:t>
            </w:r>
          </w:p>
        </w:tc>
      </w:tr>
      <w:tr w:rsidR="009C2073" w:rsidRPr="00E54BBB" w:rsidTr="00B56916">
        <w:tc>
          <w:tcPr>
            <w:tcW w:w="2127" w:type="dxa"/>
          </w:tcPr>
          <w:p w:rsidR="009C2073" w:rsidRPr="00E54BBB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4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СТАНДАРД</w:t>
            </w:r>
          </w:p>
        </w:tc>
        <w:tc>
          <w:tcPr>
            <w:tcW w:w="7796" w:type="dxa"/>
          </w:tcPr>
          <w:p w:rsidR="009C2073" w:rsidRPr="00E54BBB" w:rsidRDefault="009C2073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3.3. Унапређење</w:t>
            </w:r>
            <w:r w:rsidR="00E7385B" w:rsidRP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међуљудских</w:t>
            </w:r>
            <w:r w:rsidR="00E7385B" w:rsidRP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54BB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односа</w:t>
            </w:r>
          </w:p>
        </w:tc>
      </w:tr>
      <w:tr w:rsidR="009C2073" w:rsidRPr="00EC0C6C" w:rsidTr="00B56916">
        <w:tc>
          <w:tcPr>
            <w:tcW w:w="2127" w:type="dxa"/>
          </w:tcPr>
          <w:p w:rsidR="009C2073" w:rsidRPr="00E54BBB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4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РЕАЛИЗОВАНЕ АКТИВНОСТИ</w:t>
            </w:r>
          </w:p>
        </w:tc>
        <w:tc>
          <w:tcPr>
            <w:tcW w:w="7796" w:type="dxa"/>
          </w:tcPr>
          <w:p w:rsidR="00050A6B" w:rsidRPr="00E7385B" w:rsidRDefault="00050A6B" w:rsidP="00050A6B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Трудила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истакнем, похвалим и подржим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које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ће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унапредити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школе, као и ангажовање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промоцији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школе.</w:t>
            </w:r>
          </w:p>
          <w:p w:rsidR="009C2073" w:rsidRPr="00D901CA" w:rsidRDefault="00050A6B" w:rsidP="00050A6B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Својим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искуством и утицајем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385B"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теж</w:t>
            </w: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ила да створим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радну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толеранције,сарадње, посвећености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послу.</w:t>
            </w:r>
          </w:p>
        </w:tc>
      </w:tr>
      <w:tr w:rsidR="007F31F8" w:rsidRPr="00EC0C6C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7F31F8" w:rsidRPr="009C2073" w:rsidRDefault="007F31F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3.4.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sr-Cyrl-CS"/>
              </w:rPr>
              <w:t>Вредновање резултата рада, мотивисање и награђивање запослених</w:t>
            </w:r>
          </w:p>
        </w:tc>
      </w:tr>
      <w:tr w:rsidR="007F31F8" w:rsidRPr="00EC0C6C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7F31F8" w:rsidRPr="00DA0947" w:rsidRDefault="00240B49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Наставници који су се посебно истакли похваљени на седници Наставничког већа.</w:t>
            </w:r>
            <w:r w:rsidR="00050A6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У индивидуалним разговорима такође похваљивани наставници који су се истакли у раду.</w:t>
            </w:r>
          </w:p>
        </w:tc>
      </w:tr>
    </w:tbl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2127"/>
        <w:gridCol w:w="7796"/>
      </w:tblGrid>
      <w:tr w:rsidR="00182514" w:rsidRPr="00EC0C6C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7796" w:type="dxa"/>
          </w:tcPr>
          <w:p w:rsidR="00182514" w:rsidRPr="009C2073" w:rsidRDefault="009C2073" w:rsidP="00B56916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РАЗВОЈ САРАДЊЕ СА РОДИТЕЉИМА/ЗАКОНСКИМ ЗАСТУПНИЦИМА, ОРГАНОМ УПРАВЉАЊА, РЕПР</w:t>
            </w:r>
            <w:r w:rsidR="00B56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ЕЗЕНТАТИВНИМ СИНДИКАТОМ И ШИРОМ</w:t>
            </w:r>
            <w:r w:rsidRPr="0044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ЗАЈЕДНИЦОМ</w:t>
            </w:r>
          </w:p>
        </w:tc>
      </w:tr>
      <w:tr w:rsidR="00182514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4.1.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sr-Cyrl-CS"/>
              </w:rPr>
              <w:t>Сарадња са родитељима</w:t>
            </w:r>
          </w:p>
        </w:tc>
      </w:tr>
      <w:tr w:rsidR="00182514" w:rsidRPr="00EC0C6C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2107D1" w:rsidRPr="00D901CA" w:rsidRDefault="002107D1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Сарадња са родитељима остварена кроз:</w:t>
            </w:r>
          </w:p>
          <w:p w:rsidR="00182514" w:rsidRPr="00D901CA" w:rsidRDefault="002107D1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рад са Саветом родитеља ( одржане 2 седнице)</w:t>
            </w:r>
          </w:p>
          <w:p w:rsidR="002107D1" w:rsidRPr="00D901CA" w:rsidRDefault="002107D1" w:rsidP="00210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-индивидуалне разговоре са родитељима по позиву директора или на ин</w:t>
            </w:r>
            <w:r w:rsidR="00E54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ицијативу родитеља ( обављено 8 </w:t>
            </w: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разговора)</w:t>
            </w:r>
          </w:p>
          <w:p w:rsidR="002107D1" w:rsidRPr="00D901CA" w:rsidRDefault="00E54BBB" w:rsidP="00E54BBB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-родитељске састанке</w:t>
            </w:r>
            <w:r w:rsidR="00AB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 одржано  5 </w:t>
            </w:r>
            <w:r w:rsidR="002107D1"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роди</w:t>
            </w:r>
            <w:r w:rsidR="00AB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тељских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састан</w:t>
            </w:r>
            <w:r w:rsidR="00AB7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</w:t>
            </w:r>
            <w:r w:rsidR="002107D1"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F31F8" w:rsidRPr="00EC0C6C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7F31F8" w:rsidRPr="009C2073" w:rsidRDefault="007F31F8" w:rsidP="00B56916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4.2.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Сарадња са органом управљ</w:t>
            </w:r>
            <w:r w:rsidR="00AB7660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а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ња и репрезентативним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br/>
              <w:t>синдикатом у установи</w:t>
            </w:r>
          </w:p>
        </w:tc>
      </w:tr>
      <w:tr w:rsidR="007F31F8" w:rsidRPr="00EC0C6C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7F31F8" w:rsidRDefault="002107D1" w:rsidP="002107D1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Учествовала у раду Школског одбора </w:t>
            </w:r>
          </w:p>
          <w:p w:rsidR="009B2618" w:rsidRPr="009C2073" w:rsidRDefault="00050A6B" w:rsidP="002107D1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Репрезентативном Синдикату школе је омогућено да ради у складу са Посебним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колективним уговором и Законом.</w:t>
            </w:r>
          </w:p>
        </w:tc>
      </w:tr>
      <w:tr w:rsidR="007F31F8" w:rsidRPr="00EC0C6C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7F31F8" w:rsidRPr="009C2073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4.3.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Сарадња са државном управом и локалном самоуправом</w:t>
            </w:r>
          </w:p>
        </w:tc>
      </w:tr>
      <w:tr w:rsidR="007F31F8" w:rsidRPr="00EC0C6C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7F31F8" w:rsidRPr="00DA0947" w:rsidRDefault="00031A91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Сарађивала са свим чиниоцима у државној управи и локалној самоуправи.</w:t>
            </w:r>
          </w:p>
        </w:tc>
      </w:tr>
      <w:tr w:rsidR="007F31F8" w:rsidRPr="009C2073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7F31F8" w:rsidRPr="00DA0947" w:rsidRDefault="007F31F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4.4.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Сарадња са широм заједницом</w:t>
            </w:r>
          </w:p>
        </w:tc>
      </w:tr>
      <w:tr w:rsidR="007F31F8" w:rsidRPr="00D901CA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7F31F8" w:rsidRPr="00D901CA" w:rsidRDefault="009B261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Сарађивала са:</w:t>
            </w:r>
          </w:p>
          <w:p w:rsidR="009B2618" w:rsidRPr="00D901CA" w:rsidRDefault="009B261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-месним заједницама</w:t>
            </w:r>
          </w:p>
          <w:p w:rsidR="009B2618" w:rsidRPr="00D901CA" w:rsidRDefault="009B261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-предшколском установом Уб</w:t>
            </w:r>
          </w:p>
          <w:p w:rsidR="009B2618" w:rsidRPr="00D901CA" w:rsidRDefault="009B261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-удружењем Еко Таково </w:t>
            </w:r>
          </w:p>
          <w:p w:rsidR="009B2618" w:rsidRDefault="009B261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-осталим школама на територији Општине</w:t>
            </w:r>
          </w:p>
          <w:p w:rsidR="00AB7660" w:rsidRPr="00D901CA" w:rsidRDefault="00AB7660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lastRenderedPageBreak/>
              <w:t>-Ус</w:t>
            </w:r>
          </w:p>
        </w:tc>
      </w:tr>
    </w:tbl>
    <w:p w:rsidR="00182514" w:rsidRPr="00182514" w:rsidRDefault="00182514" w:rsidP="00607734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Style w:val="TableGrid"/>
        <w:tblW w:w="10065" w:type="dxa"/>
        <w:tblInd w:w="-34" w:type="dxa"/>
        <w:tblLayout w:type="fixed"/>
        <w:tblLook w:val="04A0"/>
      </w:tblPr>
      <w:tblGrid>
        <w:gridCol w:w="1807"/>
        <w:gridCol w:w="8258"/>
      </w:tblGrid>
      <w:tr w:rsidR="00182514" w:rsidRPr="00EC0C6C" w:rsidTr="00E7385B">
        <w:tc>
          <w:tcPr>
            <w:tcW w:w="180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8258" w:type="dxa"/>
          </w:tcPr>
          <w:p w:rsidR="00182514" w:rsidRPr="009C2073" w:rsidRDefault="009C2073" w:rsidP="009C2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63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ФИНАНСИЈСКО И АДМИНИСТРАТИВНО УПРАВЉАЊЕ РАДОМ УСТАНОВЕ</w:t>
            </w:r>
          </w:p>
        </w:tc>
      </w:tr>
      <w:tr w:rsidR="00182514" w:rsidTr="00E7385B">
        <w:tc>
          <w:tcPr>
            <w:tcW w:w="180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8258" w:type="dxa"/>
          </w:tcPr>
          <w:p w:rsid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5.1.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Управљање финансијским ресурсима</w:t>
            </w:r>
          </w:p>
        </w:tc>
      </w:tr>
      <w:tr w:rsidR="00182514" w:rsidRPr="00EC0C6C" w:rsidTr="00E7385B">
        <w:tc>
          <w:tcPr>
            <w:tcW w:w="180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8258" w:type="dxa"/>
          </w:tcPr>
          <w:p w:rsidR="00182514" w:rsidRPr="00D901CA" w:rsidRDefault="00A9671F" w:rsidP="00E7385B">
            <w:pPr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сарадњи</w:t>
            </w:r>
            <w:r w:rsidR="00153E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153E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шефом</w:t>
            </w:r>
            <w:r w:rsidR="00153E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рачуноводства, обезбеђује</w:t>
            </w: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7385B"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израду и надзире</w:t>
            </w:r>
            <w:r w:rsidR="00153E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буџета</w:t>
            </w:r>
            <w:r w:rsidR="00153E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установе у складу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расположивим и планираним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ресурсима. Планира</w:t>
            </w: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7385B"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финансијске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токове: приходе и расходе, приливе и одливе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финансијских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средстава. Управља</w:t>
            </w: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7385B"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финансијским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токовима, издаје</w:t>
            </w: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7385B"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благовремене и тачне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плаћања и наплат</w:t>
            </w:r>
            <w:r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у.</w:t>
            </w:r>
            <w:bookmarkStart w:id="0" w:name="_GoBack"/>
            <w:bookmarkEnd w:id="0"/>
          </w:p>
        </w:tc>
      </w:tr>
      <w:tr w:rsidR="007F31F8" w:rsidTr="00E7385B">
        <w:tc>
          <w:tcPr>
            <w:tcW w:w="180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8258" w:type="dxa"/>
          </w:tcPr>
          <w:p w:rsidR="007F31F8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98">
              <w:rPr>
                <w:rFonts w:asciiTheme="majorHAnsi" w:eastAsia="Times New Roman" w:hAnsiTheme="majorHAnsi" w:cs="Cambria"/>
                <w:sz w:val="24"/>
                <w:szCs w:val="24"/>
              </w:rPr>
              <w:t xml:space="preserve">5.2.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Управљање материјалним ресурсима</w:t>
            </w:r>
          </w:p>
        </w:tc>
      </w:tr>
      <w:tr w:rsidR="007F31F8" w:rsidRPr="00EC0C6C" w:rsidTr="00E7385B">
        <w:tc>
          <w:tcPr>
            <w:tcW w:w="180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8258" w:type="dxa"/>
          </w:tcPr>
          <w:p w:rsidR="00A9671F" w:rsidRPr="00E7385B" w:rsidRDefault="00A9671F" w:rsidP="00A9671F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Директор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ефикасно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управља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материјалним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ресурсима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, планира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развој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материјалних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ресурса у складу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оценом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постојећег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стања и могућностима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прибављања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тих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ресурса. Предузима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мере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за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благовремено и ефикасноодржавање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материјалних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ресурса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установе</w:t>
            </w:r>
          </w:p>
          <w:p w:rsidR="00A9671F" w:rsidRPr="00D901CA" w:rsidRDefault="00A9671F" w:rsidP="00A9671F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Распоређује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материјалне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ресурсе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начин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који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обезбеђује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оптимално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извођење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образовно-васпитногпроцеса. </w:t>
            </w:r>
          </w:p>
          <w:p w:rsidR="00A9671F" w:rsidRPr="00E7385B" w:rsidRDefault="00A9671F" w:rsidP="00A9671F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Вршим н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адзор</w:t>
            </w: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над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процес</w:t>
            </w: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ом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спровођења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поступ</w:t>
            </w: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а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к</w:t>
            </w:r>
            <w:r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јавних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набавки  .</w:t>
            </w:r>
          </w:p>
          <w:p w:rsidR="007F31F8" w:rsidRPr="00E7385B" w:rsidRDefault="00A9671F" w:rsidP="00A9671F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Планским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радом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календарска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година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је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завршена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успешно</w:t>
            </w:r>
            <w:r w:rsidR="00E7385B" w:rsidRPr="00D901CA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.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. Спроведене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су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све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набавке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планиране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Планом</w:t>
            </w:r>
            <w:r w:rsid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набавки.</w:t>
            </w:r>
          </w:p>
        </w:tc>
      </w:tr>
      <w:tr w:rsidR="007F31F8" w:rsidRPr="00E7385B" w:rsidTr="00E7385B">
        <w:tc>
          <w:tcPr>
            <w:tcW w:w="1807" w:type="dxa"/>
          </w:tcPr>
          <w:p w:rsidR="007F31F8" w:rsidRPr="00E7385B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СТАНДАРД</w:t>
            </w:r>
          </w:p>
        </w:tc>
        <w:tc>
          <w:tcPr>
            <w:tcW w:w="8258" w:type="dxa"/>
          </w:tcPr>
          <w:p w:rsidR="007F31F8" w:rsidRPr="00E7385B" w:rsidRDefault="007F31F8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7385B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 xml:space="preserve">5.3. </w:t>
            </w:r>
            <w:r w:rsidRPr="00884B98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Управљање администартивним процесима</w:t>
            </w:r>
          </w:p>
        </w:tc>
      </w:tr>
      <w:tr w:rsidR="007F31F8" w:rsidRPr="00EC0C6C" w:rsidTr="00E7385B">
        <w:tc>
          <w:tcPr>
            <w:tcW w:w="1807" w:type="dxa"/>
          </w:tcPr>
          <w:p w:rsidR="007F31F8" w:rsidRPr="00E7385B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РЕАЛИЗОВАНЕ АКТИВНОСТИ</w:t>
            </w:r>
          </w:p>
        </w:tc>
        <w:tc>
          <w:tcPr>
            <w:tcW w:w="8258" w:type="dxa"/>
          </w:tcPr>
          <w:p w:rsidR="00050A6B" w:rsidRPr="00E7385B" w:rsidRDefault="00050A6B" w:rsidP="00050A6B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сарадњи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секретаром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 и административним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радником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обезбеђивала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ажурност и тачност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кументације и њено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систематично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архивирање у складу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Законом.</w:t>
            </w:r>
          </w:p>
          <w:p w:rsidR="00050A6B" w:rsidRPr="00E7385B" w:rsidRDefault="00050A6B" w:rsidP="00050A6B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школи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поштовала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рада и вођена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прописана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ментација. Јавна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издавана у складу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Законом.</w:t>
            </w:r>
          </w:p>
          <w:p w:rsidR="007F31F8" w:rsidRPr="00E7385B" w:rsidRDefault="00050A6B" w:rsidP="00050A6B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Извештај о раду и животу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редовн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презентују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органу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71F"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управљања 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широј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заједници.</w:t>
            </w:r>
          </w:p>
        </w:tc>
      </w:tr>
    </w:tbl>
    <w:p w:rsidR="009C2073" w:rsidRDefault="009C2073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2127"/>
        <w:gridCol w:w="7796"/>
      </w:tblGrid>
      <w:tr w:rsidR="00182514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7796" w:type="dxa"/>
          </w:tcPr>
          <w:p w:rsidR="00182514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830">
              <w:rPr>
                <w:rFonts w:ascii="Times New Roman" w:hAnsi="Times New Roman" w:cs="Times New Roman"/>
                <w:b/>
                <w:sz w:val="24"/>
                <w:szCs w:val="24"/>
              </w:rPr>
              <w:t>ОБЕЗБЕЂИВАЊЕ ЗАКОНИТОСТИ РАДА УСТАНОВЕ</w:t>
            </w:r>
          </w:p>
        </w:tc>
      </w:tr>
      <w:tr w:rsidR="00182514" w:rsidRPr="00EC0C6C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182514" w:rsidRPr="009C2073" w:rsidRDefault="009C2073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6.1. Познавање, разумевање и праћење релевантних процеса</w:t>
            </w:r>
          </w:p>
        </w:tc>
      </w:tr>
      <w:tr w:rsidR="00182514" w:rsidRPr="00EC0C6C" w:rsidTr="00B56916">
        <w:tc>
          <w:tcPr>
            <w:tcW w:w="2127" w:type="dxa"/>
          </w:tcPr>
          <w:p w:rsidR="00182514" w:rsidRPr="00182514" w:rsidRDefault="00182514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A9671F" w:rsidRPr="00E7385B" w:rsidRDefault="00A9671F" w:rsidP="00A9671F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Као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упознавала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релевантним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законима и подзаконским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актима у области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образовања, радних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односа, финансија и управног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законске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захтеве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адекватан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скористим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управљање и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руковођење</w:t>
            </w:r>
            <w:r w:rsid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школом.</w:t>
            </w:r>
          </w:p>
          <w:p w:rsidR="00182514" w:rsidRPr="00E7385B" w:rsidRDefault="00A9671F" w:rsidP="00A9671F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Редовно</w:t>
            </w:r>
            <w:r w:rsidR="00E7385B"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пратим</w:t>
            </w:r>
            <w:r w:rsidR="00E7385B"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</w:t>
            </w:r>
            <w:r w:rsidR="00E7385B"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</w:t>
            </w:r>
            <w:r w:rsidR="00E7385B" w:rsidRPr="00D901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38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закона</w:t>
            </w:r>
          </w:p>
        </w:tc>
      </w:tr>
      <w:tr w:rsidR="007F31F8" w:rsidRPr="00EC0C6C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7F31F8" w:rsidRPr="009C2073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6.2. Израда општих аката и документације установе</w:t>
            </w:r>
          </w:p>
        </w:tc>
      </w:tr>
      <w:tr w:rsidR="007F31F8" w:rsidRPr="00EC0C6C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РЕАЛИЗОВАНЕ АКТИВНОСТИ</w:t>
            </w:r>
          </w:p>
        </w:tc>
        <w:tc>
          <w:tcPr>
            <w:tcW w:w="7796" w:type="dxa"/>
          </w:tcPr>
          <w:p w:rsidR="007F31F8" w:rsidRDefault="009B261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Израђен Годишњи план рада школе</w:t>
            </w:r>
          </w:p>
          <w:p w:rsidR="009B2618" w:rsidRDefault="009B261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Израђен Извештај о раду школе</w:t>
            </w:r>
          </w:p>
          <w:p w:rsidR="009B2618" w:rsidRDefault="009B261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Израђен </w:t>
            </w:r>
            <w:r w:rsidR="00031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Извештај о раду директора.</w:t>
            </w:r>
          </w:p>
          <w:p w:rsidR="00A9671F" w:rsidRPr="009C2073" w:rsidRDefault="00A9671F" w:rsidP="00A9671F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Сва остала о</w:t>
            </w:r>
            <w:r w:rsidRPr="00A96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пшта акта и документација Установе се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овремено усклађују са Законом и </w:t>
            </w:r>
            <w:r w:rsidRPr="00A96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доступни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 </w:t>
            </w:r>
            <w:r w:rsidRPr="00A96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онима којима су намењени и другим 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нтересованим лицима у складу са </w:t>
            </w:r>
            <w:r w:rsidRPr="00A967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Законом.</w:t>
            </w:r>
          </w:p>
        </w:tc>
      </w:tr>
      <w:tr w:rsidR="007F31F8" w:rsidRPr="00EC0C6C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</w:t>
            </w:r>
          </w:p>
        </w:tc>
        <w:tc>
          <w:tcPr>
            <w:tcW w:w="7796" w:type="dxa"/>
          </w:tcPr>
          <w:p w:rsidR="007F31F8" w:rsidRPr="009C2073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947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6.3. Примена општих аката и документације</w:t>
            </w:r>
          </w:p>
        </w:tc>
      </w:tr>
      <w:tr w:rsidR="007F31F8" w:rsidRPr="00EC0C6C" w:rsidTr="00B56916">
        <w:tc>
          <w:tcPr>
            <w:tcW w:w="2127" w:type="dxa"/>
          </w:tcPr>
          <w:p w:rsidR="007F31F8" w:rsidRPr="00182514" w:rsidRDefault="007F31F8" w:rsidP="001916F7">
            <w:pPr>
              <w:ind w:right="-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РЕАЛИЗОВАНЕ АКТИВНОСТИ</w:t>
            </w:r>
          </w:p>
        </w:tc>
        <w:tc>
          <w:tcPr>
            <w:tcW w:w="7796" w:type="dxa"/>
          </w:tcPr>
          <w:p w:rsidR="007F31F8" w:rsidRPr="00DA0947" w:rsidRDefault="00A9671F" w:rsidP="001916F7">
            <w:pPr>
              <w:ind w:right="-146"/>
              <w:jc w:val="both"/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</w:pPr>
            <w:r w:rsidRPr="00A9671F"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У школи се поштују прописи и поступа у с</w:t>
            </w:r>
            <w:r>
              <w:rPr>
                <w:rFonts w:asciiTheme="majorHAnsi" w:eastAsia="Times New Roman" w:hAnsiTheme="majorHAnsi" w:cs="Cambria"/>
                <w:sz w:val="24"/>
                <w:szCs w:val="24"/>
                <w:lang w:val="ru-RU"/>
              </w:rPr>
              <w:t>кладу са Општим актима Установе о чему водим рачуна континуирано.</w:t>
            </w:r>
          </w:p>
        </w:tc>
      </w:tr>
    </w:tbl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2514" w:rsidRDefault="00F41427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Извештај сачинио</w:t>
      </w:r>
    </w:p>
    <w:p w:rsidR="00F41427" w:rsidRDefault="00F41427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Весна Васић</w:t>
      </w: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0C6C" w:rsidRDefault="00EC0C6C" w:rsidP="00F414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2514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2514" w:rsidRPr="00C5774C" w:rsidRDefault="00182514" w:rsidP="006077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7734" w:rsidRPr="00C5774C" w:rsidRDefault="00607734" w:rsidP="009C207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07734" w:rsidRPr="00C5774C" w:rsidSect="00B569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58F"/>
    <w:multiLevelType w:val="multilevel"/>
    <w:tmpl w:val="1DBF558F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B2777D"/>
    <w:multiLevelType w:val="hybridMultilevel"/>
    <w:tmpl w:val="604EFCC8"/>
    <w:lvl w:ilvl="0" w:tplc="14F2D2CC">
      <w:numFmt w:val="bullet"/>
      <w:lvlText w:val=""/>
      <w:lvlJc w:val="left"/>
      <w:pPr>
        <w:ind w:left="534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2">
    <w:nsid w:val="56833122"/>
    <w:multiLevelType w:val="multilevel"/>
    <w:tmpl w:val="3A542648"/>
    <w:lvl w:ilvl="0">
      <w:start w:val="1"/>
      <w:numFmt w:val="decimal"/>
      <w:lvlText w:val="%1."/>
      <w:lvlJc w:val="center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517DBE"/>
    <w:multiLevelType w:val="hybridMultilevel"/>
    <w:tmpl w:val="9252F09C"/>
    <w:lvl w:ilvl="0" w:tplc="D82CBED6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07734"/>
    <w:rsid w:val="00016029"/>
    <w:rsid w:val="00031A91"/>
    <w:rsid w:val="00050A6B"/>
    <w:rsid w:val="000B5663"/>
    <w:rsid w:val="000C3585"/>
    <w:rsid w:val="00140005"/>
    <w:rsid w:val="00145093"/>
    <w:rsid w:val="00153EF7"/>
    <w:rsid w:val="00182514"/>
    <w:rsid w:val="001D3972"/>
    <w:rsid w:val="002107D1"/>
    <w:rsid w:val="00214EAF"/>
    <w:rsid w:val="00240B49"/>
    <w:rsid w:val="002739F4"/>
    <w:rsid w:val="00295593"/>
    <w:rsid w:val="0035185B"/>
    <w:rsid w:val="00431FCC"/>
    <w:rsid w:val="004435BB"/>
    <w:rsid w:val="00470D09"/>
    <w:rsid w:val="00473F2D"/>
    <w:rsid w:val="004E300F"/>
    <w:rsid w:val="00607734"/>
    <w:rsid w:val="00647412"/>
    <w:rsid w:val="006E79A5"/>
    <w:rsid w:val="00731AC9"/>
    <w:rsid w:val="00740451"/>
    <w:rsid w:val="0076237C"/>
    <w:rsid w:val="007F20E7"/>
    <w:rsid w:val="007F31F8"/>
    <w:rsid w:val="0085485F"/>
    <w:rsid w:val="008E6033"/>
    <w:rsid w:val="009B2618"/>
    <w:rsid w:val="009C2073"/>
    <w:rsid w:val="00A9671F"/>
    <w:rsid w:val="00AB7660"/>
    <w:rsid w:val="00B54821"/>
    <w:rsid w:val="00B56916"/>
    <w:rsid w:val="00C10CD3"/>
    <w:rsid w:val="00C5774C"/>
    <w:rsid w:val="00D04628"/>
    <w:rsid w:val="00D901CA"/>
    <w:rsid w:val="00E54BBB"/>
    <w:rsid w:val="00E64530"/>
    <w:rsid w:val="00E7385B"/>
    <w:rsid w:val="00EC0C6C"/>
    <w:rsid w:val="00F41427"/>
    <w:rsid w:val="00FB133D"/>
    <w:rsid w:val="00FD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1380-698E-4EC4-AED4-C3BB8A90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16</cp:revision>
  <cp:lastPrinted>2019-01-28T12:14:00Z</cp:lastPrinted>
  <dcterms:created xsi:type="dcterms:W3CDTF">2018-12-31T11:05:00Z</dcterms:created>
  <dcterms:modified xsi:type="dcterms:W3CDTF">2022-01-27T07:39:00Z</dcterms:modified>
</cp:coreProperties>
</file>